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1FB" w:rsidRPr="00570A30" w:rsidRDefault="00935282" w:rsidP="00935282">
      <w:pPr>
        <w:autoSpaceDE w:val="0"/>
        <w:autoSpaceDN w:val="0"/>
        <w:adjustRightInd w:val="0"/>
        <w:ind w:left="3534" w:right="640" w:hangingChars="1100" w:hanging="3534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 xml:space="preserve">                                   </w:t>
      </w:r>
      <w:r w:rsidRPr="00935282">
        <w:rPr>
          <w:rFonts w:ascii="Arial" w:hAnsi="Arial" w:cs="Arial"/>
          <w:b/>
          <w:bCs/>
          <w:iCs/>
          <w:kern w:val="0"/>
          <w:sz w:val="32"/>
          <w:szCs w:val="32"/>
        </w:rPr>
        <w:t>TIM_IT_MF920V5V1.0.0B0</w:t>
      </w:r>
      <w:r w:rsidR="00014713">
        <w:rPr>
          <w:rFonts w:ascii="Arial" w:hAnsi="Arial" w:cs="Arial" w:hint="eastAsia"/>
          <w:b/>
          <w:bCs/>
          <w:iCs/>
          <w:kern w:val="0"/>
          <w:sz w:val="32"/>
          <w:szCs w:val="32"/>
        </w:rPr>
        <w:t>4</w:t>
      </w:r>
    </w:p>
    <w:p w:rsidR="002241FB" w:rsidRDefault="002241FB" w:rsidP="002241FB">
      <w:pPr>
        <w:autoSpaceDE w:val="0"/>
        <w:autoSpaceDN w:val="0"/>
        <w:adjustRightInd w:val="0"/>
        <w:ind w:firstLineChars="2108" w:firstLine="6772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</w:p>
    <w:p w:rsidR="002241FB" w:rsidRDefault="002241FB" w:rsidP="002241FB">
      <w:pPr>
        <w:autoSpaceDE w:val="0"/>
        <w:autoSpaceDN w:val="0"/>
        <w:adjustRightInd w:val="0"/>
        <w:ind w:firstLineChars="1900" w:firstLine="6104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2241FB" w:rsidRDefault="002241FB" w:rsidP="002241FB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2241FB" w:rsidRDefault="00014713" w:rsidP="002241FB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8</w:t>
      </w:r>
      <w:r w:rsidR="002241FB">
        <w:rPr>
          <w:rFonts w:ascii="Arial" w:hAnsi="Arial" w:cs="Arial" w:hint="eastAsia"/>
          <w:b/>
          <w:bCs/>
          <w:iCs/>
          <w:kern w:val="0"/>
          <w:sz w:val="24"/>
          <w:szCs w:val="24"/>
        </w:rPr>
        <w:t xml:space="preserve">. 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  <w:r w:rsidR="002241FB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 w:rsidR="002241FB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 w:rsidR="002241FB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2241FB" w:rsidRDefault="002241FB" w:rsidP="002241FB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2241FB" w:rsidRDefault="002241FB" w:rsidP="002241FB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2241FB" w:rsidRDefault="00F00D1F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2241FB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440441276" w:history="1">
        <w:r w:rsidR="002241FB" w:rsidRPr="007A150E">
          <w:rPr>
            <w:rStyle w:val="a7"/>
            <w:rFonts w:ascii="Arial" w:hAnsi="Arial" w:cs="Arial"/>
            <w:noProof/>
            <w:kern w:val="0"/>
          </w:rPr>
          <w:t>1.</w:t>
        </w:r>
        <w:r w:rsidR="002241F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41FB" w:rsidRPr="007A150E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2241F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41FB">
          <w:rPr>
            <w:noProof/>
            <w:webHidden/>
          </w:rPr>
          <w:instrText xml:space="preserve"> PAGEREF _Toc440441276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1F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41FB" w:rsidRDefault="00F00D1F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40441277" w:history="1">
        <w:r w:rsidR="002241FB" w:rsidRPr="007A150E">
          <w:rPr>
            <w:rStyle w:val="a7"/>
            <w:noProof/>
            <w:kern w:val="0"/>
          </w:rPr>
          <w:t>2.</w:t>
        </w:r>
        <w:r w:rsidR="002241F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41FB" w:rsidRPr="007A150E">
          <w:rPr>
            <w:rStyle w:val="a7"/>
            <w:rFonts w:ascii="Arial" w:hAnsi="Arial" w:hint="eastAsia"/>
            <w:noProof/>
            <w:kern w:val="0"/>
          </w:rPr>
          <w:t>版本历史</w:t>
        </w:r>
        <w:r w:rsidR="002241F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41FB">
          <w:rPr>
            <w:noProof/>
            <w:webHidden/>
          </w:rPr>
          <w:instrText xml:space="preserve"> PAGEREF _Toc440441277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1F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41FB" w:rsidRDefault="00F00D1F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40441278" w:history="1">
        <w:r w:rsidR="002241FB" w:rsidRPr="007A150E">
          <w:rPr>
            <w:rStyle w:val="a7"/>
            <w:noProof/>
            <w:kern w:val="0"/>
          </w:rPr>
          <w:t>3.</w:t>
        </w:r>
        <w:r w:rsidR="002241F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41FB" w:rsidRPr="007A150E">
          <w:rPr>
            <w:rStyle w:val="a7"/>
            <w:rFonts w:hint="eastAsia"/>
            <w:noProof/>
            <w:kern w:val="0"/>
          </w:rPr>
          <w:t>下属版本变更</w:t>
        </w:r>
        <w:r w:rsidR="002241F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41FB">
          <w:rPr>
            <w:noProof/>
            <w:webHidden/>
          </w:rPr>
          <w:instrText xml:space="preserve"> PAGEREF _Toc440441278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1F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41FB" w:rsidRDefault="00F00D1F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40441279" w:history="1">
        <w:r w:rsidR="002241FB" w:rsidRPr="007A150E">
          <w:rPr>
            <w:rStyle w:val="a7"/>
            <w:rFonts w:ascii="Calibri" w:hAnsi="Calibri"/>
            <w:noProof/>
          </w:rPr>
          <w:t>4.</w:t>
        </w:r>
        <w:r w:rsidR="002241F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41FB" w:rsidRPr="007A150E">
          <w:rPr>
            <w:rStyle w:val="a7"/>
            <w:rFonts w:hint="eastAsia"/>
            <w:noProof/>
          </w:rPr>
          <w:t>集成</w:t>
        </w:r>
        <w:r w:rsidR="002241FB" w:rsidRPr="007A150E">
          <w:rPr>
            <w:rStyle w:val="a7"/>
            <w:rFonts w:hint="eastAsia"/>
            <w:noProof/>
            <w:kern w:val="0"/>
          </w:rPr>
          <w:t>版本</w:t>
        </w:r>
        <w:r w:rsidR="002241FB" w:rsidRPr="007A150E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2241FB" w:rsidRPr="007A150E">
          <w:rPr>
            <w:rStyle w:val="a7"/>
            <w:rFonts w:ascii="Calibri" w:hAnsi="Calibri" w:hint="eastAsia"/>
            <w:noProof/>
            <w:kern w:val="0"/>
          </w:rPr>
          <w:t>修改</w:t>
        </w:r>
        <w:r w:rsidR="002241FB" w:rsidRPr="007A150E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2241FB" w:rsidRPr="007A150E">
          <w:rPr>
            <w:rStyle w:val="a7"/>
            <w:rFonts w:ascii="Calibri" w:hAnsi="Calibri" w:cs="Arial"/>
            <w:noProof/>
            <w:kern w:val="0"/>
          </w:rPr>
          <w:t>BUG</w:t>
        </w:r>
        <w:r w:rsidR="002241FB" w:rsidRPr="007A150E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2241F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41FB">
          <w:rPr>
            <w:noProof/>
            <w:webHidden/>
          </w:rPr>
          <w:instrText xml:space="preserve"> PAGEREF _Toc440441279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1F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41FB" w:rsidRDefault="00F00D1F" w:rsidP="002241FB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2241FB" w:rsidRDefault="002241FB" w:rsidP="002241FB">
      <w:pPr>
        <w:rPr>
          <w:rFonts w:ascii="Arial" w:hAnsi="Arial" w:cs="Arial"/>
        </w:rPr>
      </w:pPr>
    </w:p>
    <w:p w:rsidR="002241FB" w:rsidRDefault="002241FB" w:rsidP="002241FB">
      <w:pPr>
        <w:rPr>
          <w:rFonts w:ascii="Arial" w:hAnsi="Arial" w:cs="Arial"/>
        </w:rPr>
      </w:pPr>
    </w:p>
    <w:p w:rsidR="002241FB" w:rsidRDefault="002241FB" w:rsidP="002241FB">
      <w:pPr>
        <w:rPr>
          <w:rFonts w:ascii="Arial" w:hAnsi="Arial" w:cs="Arial"/>
        </w:rPr>
      </w:pPr>
    </w:p>
    <w:p w:rsidR="002241FB" w:rsidRDefault="002241FB" w:rsidP="002241F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241FB" w:rsidRDefault="002241FB" w:rsidP="002241FB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440441276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2241FB" w:rsidRDefault="002241FB" w:rsidP="002241FB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66"/>
        <w:gridCol w:w="5548"/>
      </w:tblGrid>
      <w:tr w:rsidR="002241FB" w:rsidTr="00FC4E8F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2241FB" w:rsidRDefault="002241FB" w:rsidP="00FC4E8F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2241FB" w:rsidRDefault="002241FB" w:rsidP="00C86338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</w:t>
            </w:r>
            <w:r w:rsidR="00C86338">
              <w:rPr>
                <w:rFonts w:ascii="Arial" w:hAnsi="Arial" w:cs="Arial" w:hint="eastAsia"/>
                <w:szCs w:val="21"/>
              </w:rPr>
              <w:t>920V</w:t>
            </w:r>
            <w:r w:rsidR="009C4791">
              <w:rPr>
                <w:rFonts w:ascii="Arial" w:hAnsi="Arial" w:cs="Arial" w:hint="eastAsia"/>
                <w:szCs w:val="21"/>
              </w:rPr>
              <w:t>5</w:t>
            </w:r>
          </w:p>
        </w:tc>
      </w:tr>
      <w:tr w:rsidR="002241FB" w:rsidTr="00FC4E8F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2241FB" w:rsidRDefault="002241FB" w:rsidP="00FC4E8F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2241FB" w:rsidRPr="00935282" w:rsidRDefault="00935282" w:rsidP="007860C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935282">
              <w:rPr>
                <w:rFonts w:ascii="Arial" w:hAnsi="Arial" w:cs="Arial"/>
                <w:bCs/>
                <w:iCs/>
                <w:kern w:val="0"/>
                <w:szCs w:val="21"/>
              </w:rPr>
              <w:t>TIM_IT_MF920V5V1.0.0B0</w:t>
            </w:r>
            <w:r w:rsidR="007860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  <w:r w:rsidR="002241FB" w:rsidRPr="0018164C">
              <w:rPr>
                <w:rFonts w:ascii="Arial" w:hAnsi="Arial" w:cs="Arial" w:hint="eastAsia"/>
                <w:szCs w:val="21"/>
              </w:rPr>
              <w:t>（</w:t>
            </w:r>
            <w:r w:rsidR="002241FB">
              <w:rPr>
                <w:rFonts w:ascii="Arial" w:hAnsi="Arial" w:cs="Arial" w:hint="eastAsia"/>
                <w:szCs w:val="21"/>
              </w:rPr>
              <w:t>集成</w:t>
            </w:r>
            <w:r w:rsidR="002241FB" w:rsidRPr="00570A30">
              <w:rPr>
                <w:rFonts w:ascii="Arial" w:hAnsi="Arial" w:cs="Arial" w:hint="eastAsia"/>
                <w:kern w:val="0"/>
                <w:szCs w:val="12"/>
              </w:rPr>
              <w:t>版本号）</w:t>
            </w:r>
          </w:p>
        </w:tc>
      </w:tr>
    </w:tbl>
    <w:p w:rsidR="002241FB" w:rsidRDefault="002241FB" w:rsidP="002241FB">
      <w:pPr>
        <w:rPr>
          <w:rFonts w:ascii="Arial" w:hAnsi="Arial" w:cs="Arial"/>
          <w:kern w:val="0"/>
          <w:szCs w:val="12"/>
        </w:rPr>
      </w:pPr>
    </w:p>
    <w:p w:rsidR="002241FB" w:rsidRDefault="002241FB" w:rsidP="002241FB">
      <w:pPr>
        <w:pStyle w:val="1"/>
        <w:numPr>
          <w:ilvl w:val="0"/>
          <w:numId w:val="1"/>
        </w:numPr>
        <w:rPr>
          <w:kern w:val="0"/>
        </w:rPr>
      </w:pPr>
      <w:bookmarkStart w:id="5" w:name="_Toc440441277"/>
      <w:r>
        <w:rPr>
          <w:rFonts w:ascii="Arial" w:hAnsi="Arial" w:hint="eastAsia"/>
          <w:kern w:val="0"/>
        </w:rPr>
        <w:t>版本历史</w:t>
      </w:r>
      <w:bookmarkEnd w:id="5"/>
    </w:p>
    <w:p w:rsidR="002241FB" w:rsidRDefault="002241FB" w:rsidP="002241FB">
      <w:pPr>
        <w:rPr>
          <w:rFonts w:ascii="Arial" w:hAnsi="Arial" w:cs="Arial"/>
        </w:rPr>
      </w:pPr>
    </w:p>
    <w:p w:rsidR="002241FB" w:rsidRDefault="002241FB" w:rsidP="002241FB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2241FB" w:rsidTr="00FC4E8F">
        <w:tc>
          <w:tcPr>
            <w:tcW w:w="1548" w:type="dxa"/>
          </w:tcPr>
          <w:p w:rsidR="002241FB" w:rsidRDefault="002241FB" w:rsidP="00FC4E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2241FB" w:rsidRDefault="002241FB" w:rsidP="00FC4E8F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2241FB" w:rsidTr="00FC4E8F">
        <w:tc>
          <w:tcPr>
            <w:tcW w:w="1548" w:type="dxa"/>
          </w:tcPr>
          <w:p w:rsidR="002241FB" w:rsidRDefault="00C86338" w:rsidP="009F4B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2016-0</w:t>
            </w:r>
            <w:r w:rsidR="009C4791">
              <w:rPr>
                <w:rFonts w:ascii="Arial" w:hAnsi="Arial" w:cs="Arial" w:hint="eastAsia"/>
                <w:szCs w:val="21"/>
              </w:rPr>
              <w:t>4</w:t>
            </w:r>
            <w:r w:rsidR="002241FB">
              <w:rPr>
                <w:rFonts w:ascii="Arial" w:hAnsi="Arial" w:cs="Arial" w:hint="eastAsia"/>
                <w:szCs w:val="21"/>
              </w:rPr>
              <w:t>-</w:t>
            </w:r>
            <w:r w:rsidR="009F4BC8">
              <w:rPr>
                <w:rFonts w:ascii="Arial" w:hAnsi="Arial" w:cs="Arial" w:hint="eastAsia"/>
                <w:szCs w:val="21"/>
              </w:rPr>
              <w:t>2</w:t>
            </w:r>
            <w:r w:rsidR="004402D6"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5886" w:type="dxa"/>
          </w:tcPr>
          <w:p w:rsidR="002241FB" w:rsidRPr="00085E6B" w:rsidRDefault="009F4BC8" w:rsidP="00FC4E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 w:rsidRPr="009F4BC8">
              <w:rPr>
                <w:rFonts w:ascii="Arial" w:hAnsi="Arial" w:cs="Arial"/>
                <w:bCs/>
                <w:iCs/>
                <w:kern w:val="0"/>
                <w:szCs w:val="21"/>
              </w:rPr>
              <w:t>TIM_IT_MF920V5V1.0.0B01</w:t>
            </w:r>
          </w:p>
        </w:tc>
      </w:tr>
      <w:tr w:rsidR="00FF5DDD" w:rsidTr="00FC4E8F">
        <w:tc>
          <w:tcPr>
            <w:tcW w:w="1548" w:type="dxa"/>
          </w:tcPr>
          <w:p w:rsidR="00FF5DDD" w:rsidRDefault="00FF5DDD" w:rsidP="00FF5D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2016-07-19</w:t>
            </w:r>
          </w:p>
        </w:tc>
        <w:tc>
          <w:tcPr>
            <w:tcW w:w="5886" w:type="dxa"/>
          </w:tcPr>
          <w:p w:rsidR="00FF5DDD" w:rsidRPr="00085E6B" w:rsidRDefault="00FF5DDD" w:rsidP="00FF5DD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 w:rsidRPr="009F4BC8">
              <w:rPr>
                <w:rFonts w:ascii="Arial" w:hAnsi="Arial" w:cs="Arial"/>
                <w:bCs/>
                <w:iCs/>
                <w:kern w:val="0"/>
                <w:szCs w:val="21"/>
              </w:rPr>
              <w:t>TIM_IT_MF920V5V1.0.0B0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0560E6" w:rsidTr="00FC4E8F">
        <w:tc>
          <w:tcPr>
            <w:tcW w:w="1548" w:type="dxa"/>
          </w:tcPr>
          <w:p w:rsidR="000560E6" w:rsidRDefault="000560E6" w:rsidP="000560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2016-07-29</w:t>
            </w:r>
          </w:p>
        </w:tc>
        <w:tc>
          <w:tcPr>
            <w:tcW w:w="5886" w:type="dxa"/>
          </w:tcPr>
          <w:p w:rsidR="000560E6" w:rsidRPr="00085E6B" w:rsidRDefault="000560E6" w:rsidP="000560E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 w:rsidRPr="009F4BC8">
              <w:rPr>
                <w:rFonts w:ascii="Arial" w:hAnsi="Arial" w:cs="Arial"/>
                <w:bCs/>
                <w:iCs/>
                <w:kern w:val="0"/>
                <w:szCs w:val="21"/>
              </w:rPr>
              <w:t>TIM_IT_MF920V5V1.0.0B0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  <w:tr w:rsidR="007860C3" w:rsidTr="00FC4E8F">
        <w:tc>
          <w:tcPr>
            <w:tcW w:w="1548" w:type="dxa"/>
          </w:tcPr>
          <w:p w:rsidR="007860C3" w:rsidRDefault="007860C3" w:rsidP="007860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2016-08-16</w:t>
            </w:r>
          </w:p>
        </w:tc>
        <w:tc>
          <w:tcPr>
            <w:tcW w:w="5886" w:type="dxa"/>
          </w:tcPr>
          <w:p w:rsidR="007860C3" w:rsidRPr="00085E6B" w:rsidRDefault="007860C3" w:rsidP="007860C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 w:rsidRPr="009F4BC8">
              <w:rPr>
                <w:rFonts w:ascii="Arial" w:hAnsi="Arial" w:cs="Arial"/>
                <w:bCs/>
                <w:iCs/>
                <w:kern w:val="0"/>
                <w:szCs w:val="21"/>
              </w:rPr>
              <w:t>TIM_IT_MF920V5V1.0.0B0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</w:tr>
    </w:tbl>
    <w:p w:rsidR="002241FB" w:rsidRDefault="002241FB" w:rsidP="002241FB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2241FB" w:rsidRDefault="002241FB" w:rsidP="002241FB">
      <w:pPr>
        <w:pStyle w:val="1"/>
        <w:numPr>
          <w:ilvl w:val="0"/>
          <w:numId w:val="1"/>
        </w:numPr>
        <w:rPr>
          <w:kern w:val="0"/>
        </w:rPr>
      </w:pPr>
      <w:bookmarkStart w:id="8" w:name="_Toc440441278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2241FB" w:rsidRDefault="002241FB" w:rsidP="002241FB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2241FB" w:rsidRPr="00A01692" w:rsidRDefault="002241FB" w:rsidP="002241FB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2241FB" w:rsidTr="00547BC9">
        <w:trPr>
          <w:trHeight w:val="285"/>
        </w:trPr>
        <w:tc>
          <w:tcPr>
            <w:tcW w:w="709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2241FB" w:rsidRPr="009E015A" w:rsidTr="00547BC9">
        <w:trPr>
          <w:trHeight w:val="285"/>
        </w:trPr>
        <w:tc>
          <w:tcPr>
            <w:tcW w:w="709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2241FB" w:rsidRPr="00287F84" w:rsidRDefault="002241FB" w:rsidP="00FC4E8F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2241FB" w:rsidRPr="00624A0B" w:rsidRDefault="00D013DE" w:rsidP="00FC4E8F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D013DE">
              <w:rPr>
                <w:rFonts w:ascii="Arial" w:hAnsi="Arial" w:cs="Arial"/>
                <w:kern w:val="0"/>
                <w:szCs w:val="24"/>
                <w:lang w:val="pt-BR"/>
              </w:rPr>
              <w:t>BD_TIMITMF920V5V1.0.0B03</w:t>
            </w:r>
          </w:p>
        </w:tc>
      </w:tr>
      <w:tr w:rsidR="002241FB" w:rsidRPr="00C00BEE" w:rsidTr="00547BC9">
        <w:trPr>
          <w:trHeight w:val="285"/>
        </w:trPr>
        <w:tc>
          <w:tcPr>
            <w:tcW w:w="709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2241FB" w:rsidRPr="00C27AF9" w:rsidRDefault="002241FB" w:rsidP="00FC4E8F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2241FB" w:rsidRPr="00547BC9" w:rsidRDefault="00D013DE" w:rsidP="00223476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无变更</w:t>
            </w:r>
          </w:p>
        </w:tc>
      </w:tr>
      <w:tr w:rsidR="002241FB" w:rsidRPr="00C00BEE" w:rsidTr="00547BC9">
        <w:trPr>
          <w:trHeight w:val="285"/>
        </w:trPr>
        <w:tc>
          <w:tcPr>
            <w:tcW w:w="709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2241FB" w:rsidRDefault="002241FB" w:rsidP="00FC4E8F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2241FB" w:rsidRPr="00547BC9" w:rsidRDefault="00547BC9" w:rsidP="00D013DE">
            <w:pPr>
              <w:spacing w:line="360" w:lineRule="auto"/>
              <w:rPr>
                <w:rFonts w:ascii="宋体" w:hAnsi="宋体" w:cs="宋体"/>
                <w:kern w:val="0"/>
                <w:szCs w:val="24"/>
              </w:rPr>
            </w:pPr>
            <w:r>
              <w:t>WEB_TIMITAMF920V5V1.0.0B0</w:t>
            </w:r>
            <w:r w:rsidR="00D013DE">
              <w:rPr>
                <w:rFonts w:hint="eastAsia"/>
              </w:rPr>
              <w:t>4</w:t>
            </w:r>
          </w:p>
        </w:tc>
      </w:tr>
    </w:tbl>
    <w:p w:rsidR="002241FB" w:rsidRDefault="002241FB" w:rsidP="002241FB"/>
    <w:p w:rsidR="002241FB" w:rsidRPr="00E74E78" w:rsidRDefault="002241FB" w:rsidP="002241FB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440441279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2241FB" w:rsidRDefault="002241FB" w:rsidP="002241FB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2241FB" w:rsidRPr="00E74E78" w:rsidRDefault="002241FB" w:rsidP="002241FB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2241FB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2241FB" w:rsidRDefault="002241FB" w:rsidP="00FC4E8F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2241FB" w:rsidRDefault="002241FB" w:rsidP="00FC4E8F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2241FB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2241FB" w:rsidRPr="00EB586A" w:rsidRDefault="007E40B5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 w:rsidRPr="009F4BC8">
              <w:rPr>
                <w:rFonts w:ascii="Arial" w:hAnsi="Arial" w:cs="Arial"/>
                <w:bCs/>
                <w:iCs/>
                <w:kern w:val="0"/>
                <w:szCs w:val="21"/>
              </w:rPr>
              <w:t>TIM_IT_MF920V5V1.0.0B01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：</w:t>
            </w:r>
          </w:p>
        </w:tc>
        <w:tc>
          <w:tcPr>
            <w:tcW w:w="1770" w:type="dxa"/>
            <w:vAlign w:val="bottom"/>
          </w:tcPr>
          <w:p w:rsidR="002241FB" w:rsidRPr="007E40B5" w:rsidRDefault="002241FB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7E40B5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7E40B5" w:rsidRDefault="007E40B5" w:rsidP="00FC4E8F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7E40B5" w:rsidRPr="009F4BC8" w:rsidRDefault="007E40B5" w:rsidP="00FC4E8F">
            <w:pPr>
              <w:widowControl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初始版本</w:t>
            </w:r>
          </w:p>
        </w:tc>
        <w:tc>
          <w:tcPr>
            <w:tcW w:w="1770" w:type="dxa"/>
            <w:vAlign w:val="bottom"/>
          </w:tcPr>
          <w:p w:rsidR="007E40B5" w:rsidRPr="007E40B5" w:rsidRDefault="007E40B5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72181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872181" w:rsidRDefault="00872181" w:rsidP="00634833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872181" w:rsidRPr="00EB586A" w:rsidRDefault="00872181" w:rsidP="00872181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 w:rsidRPr="009F4BC8">
              <w:rPr>
                <w:rFonts w:ascii="Arial" w:hAnsi="Arial" w:cs="Arial"/>
                <w:bCs/>
                <w:iCs/>
                <w:kern w:val="0"/>
                <w:szCs w:val="21"/>
              </w:rPr>
              <w:t>TIM_IT_MF920V5V1.0.0B0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：</w:t>
            </w:r>
          </w:p>
        </w:tc>
        <w:tc>
          <w:tcPr>
            <w:tcW w:w="1770" w:type="dxa"/>
            <w:vAlign w:val="bottom"/>
          </w:tcPr>
          <w:p w:rsidR="00872181" w:rsidRPr="007E40B5" w:rsidRDefault="00872181" w:rsidP="0063483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72181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872181" w:rsidRDefault="00872181" w:rsidP="00634833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872181" w:rsidRDefault="00872181" w:rsidP="00634833">
            <w:pPr>
              <w:widowControl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修改测试部</w:t>
            </w:r>
            <w:r w:rsid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上个版本的故障：</w:t>
            </w:r>
          </w:p>
          <w:p w:rsidR="005D0CC3" w:rsidRPr="005D0CC3" w:rsidRDefault="005D0CC3" w:rsidP="005D0CC3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【需求】使用现网卡，设置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3gnet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，联网后首次访问外网，跳转到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TIM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的网站</w:t>
            </w:r>
            <w:hyperlink r:id="rId7" w:history="1">
              <w:r w:rsidRPr="005D0CC3">
                <w:rPr>
                  <w:rStyle w:val="a7"/>
                  <w:rFonts w:ascii="Arial" w:hAnsi="Arial" w:cs="Arial" w:hint="eastAsia"/>
                  <w:bCs/>
                  <w:iCs/>
                  <w:kern w:val="0"/>
                  <w:szCs w:val="21"/>
                </w:rPr>
                <w:t>www.timinternet.it</w:t>
              </w:r>
            </w:hyperlink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。</w:t>
            </w:r>
          </w:p>
          <w:p w:rsidR="005D0CC3" w:rsidRDefault="005D0CC3" w:rsidP="005D0CC3">
            <w:pPr>
              <w:pStyle w:val="aa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【其他】保存在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SIM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卡侧的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+86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短信，重启样机后出现两个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+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号，发送短信失败（附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LOG</w:t>
            </w:r>
            <w:r w:rsidRPr="005D0CC3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）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。</w:t>
            </w:r>
          </w:p>
          <w:p w:rsidR="005D0CC3" w:rsidRDefault="005D0CC3" w:rsidP="005D0CC3">
            <w:pPr>
              <w:pStyle w:val="aa"/>
              <w:widowControl/>
              <w:ind w:left="360" w:firstLineChars="0" w:firstLine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需求变更：</w:t>
            </w:r>
          </w:p>
          <w:p w:rsidR="005D0CC3" w:rsidRPr="005D0CC3" w:rsidRDefault="005D0CC3" w:rsidP="005D0CC3">
            <w:pPr>
              <w:pStyle w:val="aa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WIFI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最大接入数由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15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改为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10.</w:t>
            </w:r>
          </w:p>
        </w:tc>
        <w:tc>
          <w:tcPr>
            <w:tcW w:w="1770" w:type="dxa"/>
            <w:vAlign w:val="bottom"/>
          </w:tcPr>
          <w:p w:rsidR="00872181" w:rsidRPr="007E40B5" w:rsidRDefault="00872181" w:rsidP="0063483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F34C6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8F34C6" w:rsidRDefault="008F34C6" w:rsidP="00634833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8F34C6" w:rsidRDefault="008F34C6" w:rsidP="00634833">
            <w:pPr>
              <w:widowControl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 w:rsidRPr="009F4BC8">
              <w:rPr>
                <w:rFonts w:ascii="Arial" w:hAnsi="Arial" w:cs="Arial"/>
                <w:bCs/>
                <w:iCs/>
                <w:kern w:val="0"/>
                <w:szCs w:val="21"/>
              </w:rPr>
              <w:t>TIM_IT_MF920V5V1.0.0B0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：</w:t>
            </w:r>
          </w:p>
        </w:tc>
        <w:tc>
          <w:tcPr>
            <w:tcW w:w="1770" w:type="dxa"/>
            <w:vAlign w:val="bottom"/>
          </w:tcPr>
          <w:p w:rsidR="008F34C6" w:rsidRPr="007E40B5" w:rsidRDefault="008F34C6" w:rsidP="0063483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F34C6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8F34C6" w:rsidRPr="008F34C6" w:rsidRDefault="008F34C6" w:rsidP="00634833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8F34C6" w:rsidRPr="00BC3CEA" w:rsidRDefault="008F34C6" w:rsidP="00634833">
            <w:pPr>
              <w:widowControl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 w:rsidRPr="00BC3CEA">
              <w:rPr>
                <w:rFonts w:ascii="Arial" w:hAnsi="Arial" w:cs="Arial" w:hint="eastAsia"/>
                <w:b/>
                <w:bCs/>
                <w:iCs/>
                <w:kern w:val="0"/>
                <w:szCs w:val="21"/>
              </w:rPr>
              <w:t>修改场测故障：</w:t>
            </w:r>
          </w:p>
          <w:p w:rsidR="008F34C6" w:rsidRPr="008F34C6" w:rsidRDefault="008F34C6" w:rsidP="008F34C6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kern w:val="0"/>
                <w:sz w:val="22"/>
                <w:szCs w:val="22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1.</w:t>
            </w:r>
            <w:r>
              <w:rPr>
                <w:rFonts w:ascii="Calibri" w:hAnsi="Calibri" w:cs="Calibri" w:hint="eastAsia"/>
                <w:color w:val="0000FF"/>
                <w:kern w:val="0"/>
                <w:sz w:val="22"/>
                <w:szCs w:val="22"/>
              </w:rPr>
              <w:t xml:space="preserve"> 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“无网络连接，请拨号”的弹窗里，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>Prompts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该词需去除，底下提示语只保留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>Nessuna connessione di rete (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无网络连接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>)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即可</w:t>
            </w:r>
          </w:p>
          <w:p w:rsidR="008F34C6" w:rsidRPr="008F34C6" w:rsidRDefault="008F34C6" w:rsidP="008F34C6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kern w:val="0"/>
                <w:sz w:val="22"/>
                <w:szCs w:val="22"/>
              </w:rPr>
            </w:pPr>
            <w:r w:rsidRPr="008F34C6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2.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 xml:space="preserve"> 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设置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>-wifi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设置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>-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高级设置界面中，红框内字样说频带选择可选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>2.4G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和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 xml:space="preserve">5G, 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但页面上只有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>2.4G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；底下提示语中没有关于信道宽度的（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>channel width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）的描述</w:t>
            </w:r>
          </w:p>
          <w:p w:rsidR="008F34C6" w:rsidRPr="008F34C6" w:rsidRDefault="008F34C6" w:rsidP="008F34C6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kern w:val="0"/>
                <w:sz w:val="22"/>
                <w:szCs w:val="22"/>
              </w:rPr>
            </w:pPr>
            <w:r w:rsidRPr="008F34C6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3.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 xml:space="preserve"> WPS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设置界面中，底下提示语第一个红框内字样改为“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>dal cliente all'accesso WiFi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”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 xml:space="preserve">, 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第二个红框内字样改为“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>del cliente all'accesso WiFi</w:t>
            </w:r>
            <w:r w:rsidRPr="008F34C6">
              <w:rPr>
                <w:rFonts w:ascii="Calibri" w:hAnsi="Calibri" w:cs="Calibri" w:hint="eastAsia"/>
                <w:kern w:val="0"/>
                <w:sz w:val="22"/>
                <w:szCs w:val="22"/>
              </w:rPr>
              <w:t>”</w:t>
            </w:r>
          </w:p>
          <w:p w:rsidR="00BC3CEA" w:rsidRPr="00BC3CEA" w:rsidRDefault="008F34C6" w:rsidP="008F34C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0"/>
              </w:rPr>
            </w:pPr>
            <w:r w:rsidRPr="008F34C6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4.</w:t>
            </w:r>
            <w:r w:rsidRPr="008F34C6">
              <w:rPr>
                <w:rFonts w:ascii="宋体" w:cs="宋体" w:hint="eastAsia"/>
                <w:kern w:val="0"/>
                <w:sz w:val="20"/>
              </w:rPr>
              <w:t xml:space="preserve"> 当从</w:t>
            </w:r>
            <w:r w:rsidRPr="008F34C6">
              <w:rPr>
                <w:rFonts w:ascii="宋体" w:cs="宋体"/>
                <w:kern w:val="0"/>
                <w:sz w:val="20"/>
              </w:rPr>
              <w:t>MAC</w:t>
            </w:r>
            <w:r w:rsidRPr="008F34C6">
              <w:rPr>
                <w:rFonts w:ascii="宋体" w:cs="宋体" w:hint="eastAsia"/>
                <w:kern w:val="0"/>
                <w:sz w:val="20"/>
              </w:rPr>
              <w:t>上卸载</w:t>
            </w:r>
            <w:r w:rsidRPr="008F34C6">
              <w:rPr>
                <w:rFonts w:ascii="宋体" w:cs="宋体"/>
                <w:kern w:val="0"/>
                <w:sz w:val="20"/>
              </w:rPr>
              <w:t>webui</w:t>
            </w:r>
            <w:r w:rsidRPr="008F34C6">
              <w:rPr>
                <w:rFonts w:ascii="宋体" w:cs="宋体" w:hint="eastAsia"/>
                <w:kern w:val="0"/>
                <w:sz w:val="20"/>
              </w:rPr>
              <w:t>时出现的警告语应改为“</w:t>
            </w:r>
            <w:r w:rsidRPr="008F34C6">
              <w:rPr>
                <w:rFonts w:ascii="Calibri" w:hAnsi="Calibri" w:cs="Calibri"/>
                <w:kern w:val="0"/>
                <w:sz w:val="22"/>
                <w:szCs w:val="22"/>
              </w:rPr>
              <w:t>Si prega di rimuovere il Modem 4G dal PC prima di disinstallare!</w:t>
            </w:r>
            <w:r w:rsidRPr="008F34C6">
              <w:rPr>
                <w:rFonts w:ascii="宋体" w:cs="宋体" w:hint="eastAsia"/>
                <w:kern w:val="0"/>
                <w:sz w:val="20"/>
              </w:rPr>
              <w:t>”（请在卸载前先移除</w:t>
            </w:r>
            <w:r w:rsidRPr="008F34C6">
              <w:rPr>
                <w:rFonts w:ascii="宋体" w:cs="宋体"/>
                <w:kern w:val="0"/>
                <w:sz w:val="20"/>
              </w:rPr>
              <w:t>modem 4G</w:t>
            </w:r>
          </w:p>
          <w:p w:rsidR="00BC3CEA" w:rsidRPr="00BC3CEA" w:rsidRDefault="00BC3CEA" w:rsidP="008F34C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 w:val="20"/>
              </w:rPr>
            </w:pPr>
            <w:r>
              <w:rPr>
                <w:rFonts w:ascii="宋体" w:cs="宋体" w:hint="eastAsia"/>
                <w:b/>
                <w:kern w:val="0"/>
                <w:sz w:val="20"/>
              </w:rPr>
              <w:t>修改</w:t>
            </w:r>
            <w:r w:rsidRPr="00BC3CEA">
              <w:rPr>
                <w:rFonts w:ascii="宋体" w:cs="宋体" w:hint="eastAsia"/>
                <w:b/>
                <w:kern w:val="0"/>
                <w:sz w:val="20"/>
              </w:rPr>
              <w:t>测试部故障：</w:t>
            </w:r>
          </w:p>
          <w:p w:rsidR="00BC3CEA" w:rsidRPr="00BC3CEA" w:rsidRDefault="00BC3CEA" w:rsidP="00BC3CEA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20"/>
              <w:jc w:val="left"/>
              <w:rPr>
                <w:rFonts w:ascii="宋体" w:cs="宋体"/>
                <w:kern w:val="0"/>
                <w:sz w:val="20"/>
              </w:rPr>
            </w:pPr>
            <w:r w:rsidRPr="00BC3CEA">
              <w:rPr>
                <w:rFonts w:ascii="宋体" w:cs="宋体" w:hint="eastAsia"/>
                <w:kern w:val="0"/>
                <w:sz w:val="20"/>
              </w:rPr>
              <w:t>1. 【西安基础业务】【</w:t>
            </w:r>
            <w:r w:rsidRPr="00BC3CEA">
              <w:rPr>
                <w:rFonts w:ascii="宋体" w:cs="宋体"/>
                <w:kern w:val="0"/>
                <w:sz w:val="20"/>
              </w:rPr>
              <w:t>webui</w:t>
            </w:r>
            <w:r w:rsidRPr="00BC3CEA">
              <w:rPr>
                <w:rFonts w:ascii="宋体" w:cs="宋体" w:hint="eastAsia"/>
                <w:kern w:val="0"/>
                <w:sz w:val="20"/>
              </w:rPr>
              <w:t>】</w:t>
            </w:r>
            <w:r w:rsidRPr="00BC3CEA">
              <w:rPr>
                <w:rFonts w:ascii="宋体" w:cs="宋体"/>
                <w:kern w:val="0"/>
                <w:sz w:val="20"/>
              </w:rPr>
              <w:t>webui</w:t>
            </w:r>
            <w:r w:rsidRPr="00BC3CEA">
              <w:rPr>
                <w:rFonts w:ascii="宋体" w:cs="宋体" w:hint="eastAsia"/>
                <w:kern w:val="0"/>
                <w:sz w:val="20"/>
              </w:rPr>
              <w:t>上</w:t>
            </w:r>
            <w:r w:rsidRPr="00BC3CEA">
              <w:rPr>
                <w:rFonts w:ascii="宋体" w:cs="宋体"/>
                <w:kern w:val="0"/>
                <w:sz w:val="20"/>
              </w:rPr>
              <w:t>wording</w:t>
            </w:r>
            <w:r w:rsidRPr="00BC3CEA">
              <w:rPr>
                <w:rFonts w:ascii="宋体" w:cs="宋体" w:hint="eastAsia"/>
                <w:kern w:val="0"/>
                <w:sz w:val="20"/>
              </w:rPr>
              <w:t>显示有误，详见描述（附图）</w:t>
            </w:r>
          </w:p>
        </w:tc>
        <w:tc>
          <w:tcPr>
            <w:tcW w:w="1770" w:type="dxa"/>
            <w:vAlign w:val="bottom"/>
          </w:tcPr>
          <w:p w:rsidR="008F34C6" w:rsidRPr="007E40B5" w:rsidRDefault="008F34C6" w:rsidP="0063483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1567C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91567C" w:rsidRPr="008F34C6" w:rsidRDefault="0091567C" w:rsidP="00634833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91567C" w:rsidRPr="00BC3CEA" w:rsidRDefault="0091567C" w:rsidP="0091567C">
            <w:pPr>
              <w:widowControl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 w:rsidRPr="009F4BC8">
              <w:rPr>
                <w:rFonts w:ascii="Arial" w:hAnsi="Arial" w:cs="Arial"/>
                <w:bCs/>
                <w:iCs/>
                <w:kern w:val="0"/>
                <w:szCs w:val="21"/>
              </w:rPr>
              <w:t>TIM_IT_MF920V5V1.0.0B0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：</w:t>
            </w:r>
          </w:p>
        </w:tc>
        <w:tc>
          <w:tcPr>
            <w:tcW w:w="1770" w:type="dxa"/>
            <w:vAlign w:val="bottom"/>
          </w:tcPr>
          <w:p w:rsidR="0091567C" w:rsidRPr="007E40B5" w:rsidRDefault="0091567C" w:rsidP="0063483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91567C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91567C" w:rsidRPr="008F34C6" w:rsidRDefault="0091567C" w:rsidP="00634833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</w:tcPr>
          <w:p w:rsidR="0091567C" w:rsidRPr="002F26D4" w:rsidRDefault="0091567C" w:rsidP="002F26D4">
            <w:pPr>
              <w:pStyle w:val="aa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ascii="Arial" w:hAnsi="Arial" w:cs="Arial" w:hint="eastAsia"/>
                <w:bCs/>
                <w:iCs/>
                <w:kern w:val="0"/>
                <w:szCs w:val="21"/>
              </w:rPr>
            </w:pPr>
            <w:r w:rsidRPr="002F26D4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修改场测反馈的</w:t>
            </w:r>
            <w:r w:rsidRPr="002F26D4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wording</w:t>
            </w:r>
          </w:p>
          <w:p w:rsidR="002F26D4" w:rsidRPr="002F26D4" w:rsidRDefault="002F26D4" w:rsidP="002F26D4">
            <w:pPr>
              <w:pStyle w:val="aa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解决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usb3.0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问题</w:t>
            </w:r>
          </w:p>
        </w:tc>
        <w:tc>
          <w:tcPr>
            <w:tcW w:w="1770" w:type="dxa"/>
            <w:vAlign w:val="bottom"/>
          </w:tcPr>
          <w:p w:rsidR="0091567C" w:rsidRPr="007E40B5" w:rsidRDefault="0091567C" w:rsidP="0063483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2241FB" w:rsidRPr="00C44A13" w:rsidRDefault="002241FB" w:rsidP="002241FB"/>
    <w:p w:rsidR="00FF0AAD" w:rsidRPr="005D0CC3" w:rsidRDefault="00FF0AAD"/>
    <w:sectPr w:rsidR="00FF0AAD" w:rsidRPr="005D0CC3" w:rsidSect="00FF0AAD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5B5" w:rsidRDefault="00CD45B5" w:rsidP="00FF0AAD">
      <w:r>
        <w:separator/>
      </w:r>
    </w:p>
  </w:endnote>
  <w:endnote w:type="continuationSeparator" w:id="0">
    <w:p w:rsidR="00CD45B5" w:rsidRDefault="00CD45B5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F00D1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F00D1F">
      <w:rPr>
        <w:rStyle w:val="a6"/>
      </w:rPr>
      <w:fldChar w:fldCharType="begin"/>
    </w:r>
    <w:r>
      <w:rPr>
        <w:rStyle w:val="a6"/>
      </w:rPr>
      <w:instrText xml:space="preserve">PAGE  </w:instrText>
    </w:r>
    <w:r w:rsidR="00F00D1F">
      <w:rPr>
        <w:rStyle w:val="a6"/>
      </w:rPr>
      <w:fldChar w:fldCharType="separate"/>
    </w:r>
    <w:r w:rsidR="002F26D4">
      <w:rPr>
        <w:rStyle w:val="a6"/>
        <w:noProof/>
      </w:rPr>
      <w:t>4</w:t>
    </w:r>
    <w:r w:rsidR="00F00D1F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5B5" w:rsidRDefault="00CD45B5" w:rsidP="00FF0AAD">
      <w:r>
        <w:separator/>
      </w:r>
    </w:p>
  </w:footnote>
  <w:footnote w:type="continuationSeparator" w:id="0">
    <w:p w:rsidR="00CD45B5" w:rsidRDefault="00CD45B5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2241FB">
      <w:rPr>
        <w:rFonts w:ascii="宋体" w:hAnsi="宋体" w:cs="仿宋_GB2312" w:hint="eastAsia"/>
        <w:color w:val="000000"/>
        <w:kern w:val="0"/>
        <w:szCs w:val="21"/>
      </w:rPr>
      <w:t>秘密</w:t>
    </w:r>
    <w:r w:rsidR="002241FB">
      <w:rPr>
        <w:color w:val="000000"/>
        <w:kern w:val="0"/>
        <w:sz w:val="24"/>
      </w:rPr>
      <w:t>Confidential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5ED8"/>
    <w:multiLevelType w:val="hybridMultilevel"/>
    <w:tmpl w:val="49A2340C"/>
    <w:lvl w:ilvl="0" w:tplc="9D5434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BD0512"/>
    <w:multiLevelType w:val="hybridMultilevel"/>
    <w:tmpl w:val="3C9C898A"/>
    <w:lvl w:ilvl="0" w:tplc="99BE91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>
    <w:nsid w:val="5D973458"/>
    <w:multiLevelType w:val="hybridMultilevel"/>
    <w:tmpl w:val="A1CCAF36"/>
    <w:lvl w:ilvl="0" w:tplc="BAE0B7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1FB"/>
    <w:rsid w:val="00014713"/>
    <w:rsid w:val="000560E6"/>
    <w:rsid w:val="00092939"/>
    <w:rsid w:val="000F19B7"/>
    <w:rsid w:val="00126145"/>
    <w:rsid w:val="001767E6"/>
    <w:rsid w:val="00185487"/>
    <w:rsid w:val="001905A8"/>
    <w:rsid w:val="00190A8D"/>
    <w:rsid w:val="001A671F"/>
    <w:rsid w:val="001B21A1"/>
    <w:rsid w:val="00223476"/>
    <w:rsid w:val="002241FB"/>
    <w:rsid w:val="00235BE5"/>
    <w:rsid w:val="00244D42"/>
    <w:rsid w:val="002C0B4D"/>
    <w:rsid w:val="002D35FA"/>
    <w:rsid w:val="002F26D4"/>
    <w:rsid w:val="00312C1A"/>
    <w:rsid w:val="00312DD1"/>
    <w:rsid w:val="00327D5F"/>
    <w:rsid w:val="003504B5"/>
    <w:rsid w:val="003C726B"/>
    <w:rsid w:val="003F58F6"/>
    <w:rsid w:val="00402F10"/>
    <w:rsid w:val="00413229"/>
    <w:rsid w:val="004402D6"/>
    <w:rsid w:val="0046088D"/>
    <w:rsid w:val="004A6E3D"/>
    <w:rsid w:val="00526B52"/>
    <w:rsid w:val="00547BC9"/>
    <w:rsid w:val="00552AD3"/>
    <w:rsid w:val="00574EEC"/>
    <w:rsid w:val="005B5AF2"/>
    <w:rsid w:val="005D0CC3"/>
    <w:rsid w:val="005F56A6"/>
    <w:rsid w:val="00615CE1"/>
    <w:rsid w:val="00620346"/>
    <w:rsid w:val="00663B44"/>
    <w:rsid w:val="00690BB8"/>
    <w:rsid w:val="006C60A2"/>
    <w:rsid w:val="006D7CA8"/>
    <w:rsid w:val="006F6A3E"/>
    <w:rsid w:val="00771468"/>
    <w:rsid w:val="007860C3"/>
    <w:rsid w:val="00793203"/>
    <w:rsid w:val="007C33E4"/>
    <w:rsid w:val="007E40B5"/>
    <w:rsid w:val="007E771D"/>
    <w:rsid w:val="008215A9"/>
    <w:rsid w:val="00851C82"/>
    <w:rsid w:val="00867CED"/>
    <w:rsid w:val="00872181"/>
    <w:rsid w:val="008F34C6"/>
    <w:rsid w:val="008F7B0C"/>
    <w:rsid w:val="0091567C"/>
    <w:rsid w:val="00935282"/>
    <w:rsid w:val="009440D6"/>
    <w:rsid w:val="00971DDC"/>
    <w:rsid w:val="009A2152"/>
    <w:rsid w:val="009C4791"/>
    <w:rsid w:val="009E748B"/>
    <w:rsid w:val="009F3CE2"/>
    <w:rsid w:val="009F4BC8"/>
    <w:rsid w:val="00A20B94"/>
    <w:rsid w:val="00A22250"/>
    <w:rsid w:val="00A83AEE"/>
    <w:rsid w:val="00A95088"/>
    <w:rsid w:val="00AC4276"/>
    <w:rsid w:val="00B05581"/>
    <w:rsid w:val="00B12666"/>
    <w:rsid w:val="00B33389"/>
    <w:rsid w:val="00B86043"/>
    <w:rsid w:val="00BC3CEA"/>
    <w:rsid w:val="00C50168"/>
    <w:rsid w:val="00C86338"/>
    <w:rsid w:val="00C91908"/>
    <w:rsid w:val="00CD45B5"/>
    <w:rsid w:val="00D013DE"/>
    <w:rsid w:val="00D24D3F"/>
    <w:rsid w:val="00D90C92"/>
    <w:rsid w:val="00DA12AB"/>
    <w:rsid w:val="00E153F6"/>
    <w:rsid w:val="00E42F2D"/>
    <w:rsid w:val="00E43842"/>
    <w:rsid w:val="00E474CE"/>
    <w:rsid w:val="00E943EE"/>
    <w:rsid w:val="00EC0DA3"/>
    <w:rsid w:val="00EE5724"/>
    <w:rsid w:val="00F00D1F"/>
    <w:rsid w:val="00F23AF0"/>
    <w:rsid w:val="00F41EE6"/>
    <w:rsid w:val="00FF0AAD"/>
    <w:rsid w:val="00FF5DD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HTML Preformatted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F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2241F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2241FB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2241FB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2241FB"/>
  </w:style>
  <w:style w:type="paragraph" w:styleId="a8">
    <w:name w:val="annotation text"/>
    <w:basedOn w:val="a"/>
    <w:link w:val="Char0"/>
    <w:semiHidden/>
    <w:unhideWhenUsed/>
    <w:rsid w:val="002241FB"/>
    <w:pPr>
      <w:jc w:val="left"/>
    </w:pPr>
  </w:style>
  <w:style w:type="character" w:customStyle="1" w:styleId="Char0">
    <w:name w:val="批注文字 Char"/>
    <w:basedOn w:val="a0"/>
    <w:link w:val="a8"/>
    <w:semiHidden/>
    <w:rsid w:val="002241FB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2241FB"/>
    <w:rPr>
      <w:b/>
      <w:bCs/>
    </w:rPr>
  </w:style>
  <w:style w:type="character" w:customStyle="1" w:styleId="Char1">
    <w:name w:val="批注主题 Char"/>
    <w:basedOn w:val="Char0"/>
    <w:link w:val="a9"/>
    <w:semiHidden/>
    <w:rsid w:val="002241FB"/>
    <w:rPr>
      <w:b/>
      <w:bCs/>
    </w:rPr>
  </w:style>
  <w:style w:type="paragraph" w:styleId="HTML">
    <w:name w:val="HTML Preformatted"/>
    <w:basedOn w:val="a"/>
    <w:link w:val="HTMLChar"/>
    <w:uiPriority w:val="99"/>
    <w:unhideWhenUsed/>
    <w:rsid w:val="00547B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47BC9"/>
    <w:rPr>
      <w:rFonts w:ascii="宋体" w:hAnsi="宋体" w:cs="宋体"/>
      <w:color w:val="000000"/>
      <w:sz w:val="24"/>
      <w:szCs w:val="24"/>
    </w:rPr>
  </w:style>
  <w:style w:type="paragraph" w:styleId="aa">
    <w:name w:val="List Paragraph"/>
    <w:basedOn w:val="a"/>
    <w:uiPriority w:val="99"/>
    <w:unhideWhenUsed/>
    <w:rsid w:val="005D0CC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iminternet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254</Words>
  <Characters>1450</Characters>
  <Application>Microsoft Office Word</Application>
  <DocSecurity>0</DocSecurity>
  <Lines>12</Lines>
  <Paragraphs>3</Paragraphs>
  <ScaleCrop>false</ScaleCrop>
  <Company>ZTE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fanxinyun</dc:creator>
  <cp:keywords/>
  <dc:description/>
  <cp:lastModifiedBy>wujianning</cp:lastModifiedBy>
  <cp:revision>43</cp:revision>
  <cp:lastPrinted>2113-01-01T00:00:00Z</cp:lastPrinted>
  <dcterms:created xsi:type="dcterms:W3CDTF">2016-01-13T01:37:00Z</dcterms:created>
  <dcterms:modified xsi:type="dcterms:W3CDTF">2016-08-16T09:08:00Z</dcterms:modified>
</cp:coreProperties>
</file>